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ED796" w14:textId="77777777" w:rsidR="007264A3" w:rsidRDefault="007264A3" w:rsidP="007264A3">
      <w:pPr>
        <w:pStyle w:val="Heading1"/>
        <w:jc w:val="center"/>
        <w:rPr>
          <w:rFonts w:eastAsia="Times New Roman"/>
        </w:rPr>
      </w:pPr>
      <w:r>
        <w:rPr>
          <w:rFonts w:eastAsia="Times New Roman"/>
        </w:rPr>
        <w:t>CSP554—Big Data Technologies</w:t>
      </w:r>
    </w:p>
    <w:p w14:paraId="1FB16AD6" w14:textId="745C694F" w:rsidR="007264A3" w:rsidRDefault="007264A3" w:rsidP="007264A3">
      <w:pPr>
        <w:pStyle w:val="Heading2"/>
        <w:jc w:val="center"/>
        <w:rPr>
          <w:rFonts w:eastAsia="Times New Roman"/>
        </w:rPr>
      </w:pPr>
      <w:r>
        <w:rPr>
          <w:rFonts w:eastAsia="Times New Roman"/>
        </w:rPr>
        <w:t>Assignment #9</w:t>
      </w:r>
    </w:p>
    <w:p w14:paraId="1840E62D" w14:textId="77777777" w:rsidR="007264A3" w:rsidRDefault="007264A3" w:rsidP="007264A3">
      <w:pPr>
        <w:pStyle w:val="Heading2"/>
        <w:rPr>
          <w:rFonts w:eastAsia="Times New Roman"/>
        </w:rPr>
      </w:pPr>
    </w:p>
    <w:p w14:paraId="636BCBD2" w14:textId="653AD4A0" w:rsidR="007264A3" w:rsidRDefault="007264A3" w:rsidP="007264A3">
      <w:pPr>
        <w:rPr>
          <w:rFonts w:asciiTheme="majorHAnsi" w:hAnsiTheme="majorHAnsi" w:cstheme="majorHAnsi"/>
          <w:b/>
          <w:bCs/>
        </w:rPr>
      </w:pPr>
      <w:r w:rsidRPr="007264A3">
        <w:rPr>
          <w:rFonts w:asciiTheme="majorHAnsi" w:hAnsiTheme="majorHAnsi" w:cstheme="majorHAnsi"/>
          <w:b/>
          <w:bCs/>
        </w:rPr>
        <w:t>Exercise 1) 5 points</w:t>
      </w:r>
    </w:p>
    <w:p w14:paraId="1CFBE707" w14:textId="77777777" w:rsidR="000B55C2" w:rsidRPr="007264A3" w:rsidRDefault="000B55C2" w:rsidP="007264A3">
      <w:pPr>
        <w:rPr>
          <w:rFonts w:asciiTheme="majorHAnsi" w:hAnsiTheme="majorHAnsi" w:cstheme="majorHAnsi"/>
          <w:b/>
          <w:bCs/>
        </w:rPr>
      </w:pPr>
    </w:p>
    <w:p w14:paraId="6C3FDA46" w14:textId="2E34C6EA" w:rsidR="007264A3" w:rsidRDefault="007264A3" w:rsidP="007264A3">
      <w:pPr>
        <w:pStyle w:val="ListParagraph"/>
        <w:numPr>
          <w:ilvl w:val="0"/>
          <w:numId w:val="1"/>
        </w:numPr>
        <w:spacing w:after="0" w:line="240" w:lineRule="auto"/>
        <w:rPr>
          <w:rFonts w:asciiTheme="majorHAnsi" w:eastAsia="Times New Roman" w:hAnsiTheme="majorHAnsi" w:cstheme="majorHAnsi"/>
          <w:b/>
          <w:bCs/>
          <w:sz w:val="24"/>
          <w:szCs w:val="24"/>
        </w:rPr>
      </w:pPr>
      <w:r w:rsidRPr="007264A3">
        <w:rPr>
          <w:rFonts w:asciiTheme="majorHAnsi" w:eastAsia="Times New Roman" w:hAnsiTheme="majorHAnsi" w:cstheme="majorHAnsi"/>
          <w:b/>
          <w:bCs/>
          <w:sz w:val="24"/>
          <w:szCs w:val="24"/>
        </w:rPr>
        <w:t>(1.25 points) What is the Kappa architecture and how does it differ from the lambda architecture?</w:t>
      </w:r>
    </w:p>
    <w:p w14:paraId="39BFBAE0" w14:textId="77777777" w:rsidR="000B55C2" w:rsidRPr="007264A3" w:rsidRDefault="000B55C2" w:rsidP="000B55C2">
      <w:pPr>
        <w:pStyle w:val="ListParagraph"/>
        <w:spacing w:after="0" w:line="240" w:lineRule="auto"/>
        <w:rPr>
          <w:rFonts w:asciiTheme="majorHAnsi" w:eastAsia="Times New Roman" w:hAnsiTheme="majorHAnsi" w:cstheme="majorHAnsi"/>
          <w:b/>
          <w:bCs/>
          <w:sz w:val="24"/>
          <w:szCs w:val="24"/>
        </w:rPr>
      </w:pPr>
    </w:p>
    <w:p w14:paraId="4CF61546" w14:textId="77777777" w:rsidR="00490047" w:rsidRDefault="000B55C2" w:rsidP="000B55C2">
      <w:pPr>
        <w:pStyle w:val="ListParagraph"/>
        <w:pBdr>
          <w:top w:val="nil"/>
          <w:left w:val="nil"/>
          <w:bottom w:val="nil"/>
          <w:right w:val="nil"/>
          <w:between w:val="nil"/>
        </w:pBdr>
        <w:jc w:val="both"/>
        <w:rPr>
          <w:rFonts w:ascii="Calibri" w:eastAsia="Calibri" w:hAnsi="Calibri" w:cs="Calibri"/>
        </w:rPr>
      </w:pPr>
      <w:r w:rsidRPr="000B55C2">
        <w:rPr>
          <w:rFonts w:ascii="Calibri" w:eastAsia="Calibri" w:hAnsi="Calibri" w:cs="Calibri"/>
          <w:b/>
          <w:bCs/>
        </w:rPr>
        <w:t>KAPPA ARCHITECTURE</w:t>
      </w:r>
      <w:r>
        <w:rPr>
          <w:rFonts w:ascii="Calibri" w:eastAsia="Calibri" w:hAnsi="Calibri" w:cs="Calibri"/>
        </w:rPr>
        <w:t xml:space="preserve">: </w:t>
      </w:r>
    </w:p>
    <w:p w14:paraId="7C23DBE5" w14:textId="7201DFDD" w:rsidR="000B55C2" w:rsidRDefault="000B55C2" w:rsidP="000B55C2">
      <w:pPr>
        <w:pStyle w:val="ListParagraph"/>
        <w:pBdr>
          <w:top w:val="nil"/>
          <w:left w:val="nil"/>
          <w:bottom w:val="nil"/>
          <w:right w:val="nil"/>
          <w:between w:val="nil"/>
        </w:pBdr>
        <w:jc w:val="both"/>
        <w:rPr>
          <w:rFonts w:ascii="Calibri" w:eastAsia="Calibri" w:hAnsi="Calibri" w:cs="Calibri"/>
        </w:rPr>
      </w:pPr>
      <w:r w:rsidRPr="000B55C2">
        <w:rPr>
          <w:rFonts w:ascii="Calibri" w:eastAsia="Calibri" w:hAnsi="Calibri" w:cs="Calibri"/>
        </w:rPr>
        <w:t>The Kappa Architecture is considered a simpler alternative to the Lambda Architecture as it uses the same technology stack to handle both real-time stream processing and historical batch processing​.</w:t>
      </w:r>
    </w:p>
    <w:p w14:paraId="0F949CD6" w14:textId="77777777" w:rsidR="000B55C2" w:rsidRDefault="000B55C2" w:rsidP="000B55C2">
      <w:pPr>
        <w:pStyle w:val="ListParagraph"/>
        <w:pBdr>
          <w:top w:val="nil"/>
          <w:left w:val="nil"/>
          <w:bottom w:val="nil"/>
          <w:right w:val="nil"/>
          <w:between w:val="nil"/>
        </w:pBdr>
        <w:jc w:val="both"/>
        <w:rPr>
          <w:rFonts w:ascii="Calibri" w:eastAsia="Calibri" w:hAnsi="Calibri" w:cs="Calibri"/>
        </w:rPr>
      </w:pPr>
    </w:p>
    <w:p w14:paraId="1A62D0BC" w14:textId="5C496EA2" w:rsidR="000B55C2" w:rsidRDefault="000B55C2" w:rsidP="000B55C2">
      <w:pPr>
        <w:pStyle w:val="ListParagraph"/>
        <w:pBdr>
          <w:top w:val="nil"/>
          <w:left w:val="nil"/>
          <w:bottom w:val="nil"/>
          <w:right w:val="nil"/>
          <w:between w:val="nil"/>
        </w:pBdr>
        <w:jc w:val="center"/>
        <w:rPr>
          <w:rFonts w:ascii="Calibri" w:eastAsia="Calibri" w:hAnsi="Calibri" w:cs="Calibri"/>
        </w:rPr>
      </w:pPr>
      <w:r w:rsidRPr="000B55C2">
        <w:rPr>
          <w:rFonts w:ascii="Calibri" w:eastAsia="Calibri" w:hAnsi="Calibri" w:cs="Calibri"/>
        </w:rPr>
        <w:drawing>
          <wp:inline distT="0" distB="0" distL="0" distR="0" wp14:anchorId="08261D83" wp14:editId="6C96BFAD">
            <wp:extent cx="2534971" cy="2449841"/>
            <wp:effectExtent l="0" t="0" r="5080" b="127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45013" cy="2459546"/>
                    </a:xfrm>
                    <a:prstGeom prst="rect">
                      <a:avLst/>
                    </a:prstGeom>
                  </pic:spPr>
                </pic:pic>
              </a:graphicData>
            </a:graphic>
          </wp:inline>
        </w:drawing>
      </w:r>
    </w:p>
    <w:p w14:paraId="60178A8B" w14:textId="6E1A25AA" w:rsidR="000B55C2" w:rsidRPr="000B55C2" w:rsidRDefault="000B55C2" w:rsidP="000B55C2">
      <w:pPr>
        <w:pStyle w:val="ListParagraph"/>
        <w:pBdr>
          <w:top w:val="nil"/>
          <w:left w:val="nil"/>
          <w:bottom w:val="nil"/>
          <w:right w:val="nil"/>
          <w:between w:val="nil"/>
        </w:pBdr>
        <w:jc w:val="both"/>
        <w:rPr>
          <w:rFonts w:ascii="Calibri" w:eastAsia="Calibri" w:hAnsi="Calibri" w:cs="Calibri"/>
        </w:rPr>
      </w:pPr>
      <w:r w:rsidRPr="000B55C2">
        <w:rPr>
          <w:rFonts w:ascii="Calibri" w:eastAsia="Calibri" w:hAnsi="Calibri" w:cs="Calibri"/>
        </w:rPr>
        <w:t xml:space="preserve"> </w:t>
      </w:r>
    </w:p>
    <w:p w14:paraId="022AD86E" w14:textId="77777777" w:rsidR="000B55C2" w:rsidRPr="000B55C2" w:rsidRDefault="000B55C2" w:rsidP="000B55C2">
      <w:pPr>
        <w:pStyle w:val="ListParagraph"/>
        <w:jc w:val="both"/>
        <w:rPr>
          <w:rFonts w:ascii="Calibri" w:eastAsia="Calibri" w:hAnsi="Calibri" w:cs="Calibri"/>
          <w:sz w:val="24"/>
          <w:szCs w:val="24"/>
        </w:rPr>
      </w:pPr>
      <w:r w:rsidRPr="000B55C2">
        <w:rPr>
          <w:rFonts w:ascii="Calibri" w:eastAsia="Calibri" w:hAnsi="Calibri" w:cs="Calibri"/>
          <w:sz w:val="18"/>
          <w:szCs w:val="18"/>
        </w:rPr>
        <w:tab/>
      </w:r>
      <w:r w:rsidRPr="000B55C2">
        <w:rPr>
          <w:rFonts w:ascii="Calibri" w:eastAsia="Calibri" w:hAnsi="Calibri" w:cs="Calibri"/>
          <w:sz w:val="18"/>
          <w:szCs w:val="18"/>
        </w:rPr>
        <w:tab/>
      </w:r>
      <w:r w:rsidRPr="000B55C2">
        <w:rPr>
          <w:rFonts w:ascii="Calibri" w:eastAsia="Calibri" w:hAnsi="Calibri" w:cs="Calibri"/>
          <w:sz w:val="18"/>
          <w:szCs w:val="18"/>
        </w:rPr>
        <w:tab/>
      </w:r>
      <w:r w:rsidRPr="000B55C2">
        <w:rPr>
          <w:rFonts w:ascii="Calibri" w:eastAsia="Calibri" w:hAnsi="Calibri" w:cs="Calibri"/>
          <w:sz w:val="18"/>
          <w:szCs w:val="18"/>
        </w:rPr>
        <w:tab/>
      </w:r>
      <w:r w:rsidRPr="000B55C2">
        <w:rPr>
          <w:rFonts w:ascii="Calibri" w:eastAsia="Calibri" w:hAnsi="Calibri" w:cs="Calibri"/>
          <w:sz w:val="18"/>
          <w:szCs w:val="18"/>
        </w:rPr>
        <w:tab/>
      </w:r>
    </w:p>
    <w:p w14:paraId="747D1984" w14:textId="6500FD4A" w:rsidR="000B55C2" w:rsidRPr="00490047" w:rsidRDefault="000B55C2" w:rsidP="000B55C2">
      <w:pPr>
        <w:pStyle w:val="ListParagraph"/>
        <w:pBdr>
          <w:top w:val="nil"/>
          <w:left w:val="nil"/>
          <w:bottom w:val="nil"/>
          <w:right w:val="nil"/>
          <w:between w:val="nil"/>
        </w:pBdr>
        <w:jc w:val="both"/>
        <w:rPr>
          <w:rFonts w:ascii="Calibri" w:eastAsia="Calibri" w:hAnsi="Calibri" w:cs="Calibri"/>
          <w:b/>
          <w:bCs/>
        </w:rPr>
      </w:pPr>
      <w:r w:rsidRPr="00490047">
        <w:rPr>
          <w:rFonts w:ascii="Calibri" w:eastAsia="Calibri" w:hAnsi="Calibri" w:cs="Calibri"/>
          <w:b/>
          <w:bCs/>
        </w:rPr>
        <w:t>LAMBDA ARCH</w:t>
      </w:r>
      <w:r w:rsidR="00490047" w:rsidRPr="00490047">
        <w:rPr>
          <w:rFonts w:ascii="Calibri" w:eastAsia="Calibri" w:hAnsi="Calibri" w:cs="Calibri"/>
          <w:b/>
          <w:bCs/>
        </w:rPr>
        <w:t>ITECTURE:</w:t>
      </w:r>
    </w:p>
    <w:p w14:paraId="68A5ABBC" w14:textId="5351642E" w:rsidR="007264A3" w:rsidRDefault="000B55C2" w:rsidP="000B55C2">
      <w:pPr>
        <w:pStyle w:val="ListParagraph"/>
        <w:pBdr>
          <w:top w:val="nil"/>
          <w:left w:val="nil"/>
          <w:bottom w:val="nil"/>
          <w:right w:val="nil"/>
          <w:between w:val="nil"/>
        </w:pBdr>
        <w:jc w:val="both"/>
        <w:rPr>
          <w:rFonts w:ascii="Calibri" w:eastAsia="Calibri" w:hAnsi="Calibri" w:cs="Calibri"/>
        </w:rPr>
      </w:pPr>
      <w:r>
        <w:rPr>
          <w:rFonts w:ascii="Calibri" w:eastAsia="Calibri" w:hAnsi="Calibri" w:cs="Calibri"/>
        </w:rPr>
        <w:t>I</w:t>
      </w:r>
      <w:r w:rsidRPr="000B55C2">
        <w:rPr>
          <w:rFonts w:ascii="Calibri" w:eastAsia="Calibri" w:hAnsi="Calibri" w:cs="Calibri"/>
        </w:rPr>
        <w:t xml:space="preserve">n lambda </w:t>
      </w:r>
      <w:proofErr w:type="spellStart"/>
      <w:proofErr w:type="gramStart"/>
      <w:r w:rsidRPr="000B55C2">
        <w:rPr>
          <w:rFonts w:ascii="Calibri" w:eastAsia="Calibri" w:hAnsi="Calibri" w:cs="Calibri"/>
        </w:rPr>
        <w:t>architecture,both</w:t>
      </w:r>
      <w:proofErr w:type="spellEnd"/>
      <w:proofErr w:type="gramEnd"/>
      <w:r w:rsidRPr="000B55C2">
        <w:rPr>
          <w:rFonts w:ascii="Calibri" w:eastAsia="Calibri" w:hAnsi="Calibri" w:cs="Calibri"/>
        </w:rPr>
        <w:t xml:space="preserve"> batch and stream processing , the speed layer often can be implemented with minimal overhead by using the corresponding streaming API to make use of existing business logic and the exist- </w:t>
      </w:r>
      <w:proofErr w:type="spellStart"/>
      <w:r w:rsidRPr="000B55C2">
        <w:rPr>
          <w:rFonts w:ascii="Calibri" w:eastAsia="Calibri" w:hAnsi="Calibri" w:cs="Calibri"/>
        </w:rPr>
        <w:t>ing</w:t>
      </w:r>
      <w:proofErr w:type="spellEnd"/>
      <w:r w:rsidRPr="000B55C2">
        <w:rPr>
          <w:rFonts w:ascii="Calibri" w:eastAsia="Calibri" w:hAnsi="Calibri" w:cs="Calibri"/>
        </w:rPr>
        <w:t xml:space="preserve"> deployment. </w:t>
      </w:r>
      <w:proofErr w:type="spellStart"/>
      <w:proofErr w:type="gramStart"/>
      <w:r w:rsidRPr="000B55C2">
        <w:rPr>
          <w:rFonts w:ascii="Calibri" w:eastAsia="Calibri" w:hAnsi="Calibri" w:cs="Calibri"/>
        </w:rPr>
        <w:t>Where as</w:t>
      </w:r>
      <w:proofErr w:type="spellEnd"/>
      <w:proofErr w:type="gramEnd"/>
      <w:r w:rsidRPr="000B55C2">
        <w:rPr>
          <w:rFonts w:ascii="Calibri" w:eastAsia="Calibri" w:hAnsi="Calibri" w:cs="Calibri"/>
        </w:rPr>
        <w:t xml:space="preserve"> in Kafka, the basic idea is to not periodically recompute all data in the batch layer, but to do all computation in the stream processing system alone and only perform </w:t>
      </w:r>
      <w:proofErr w:type="spellStart"/>
      <w:r w:rsidRPr="000B55C2">
        <w:rPr>
          <w:rFonts w:ascii="Calibri" w:eastAsia="Calibri" w:hAnsi="Calibri" w:cs="Calibri"/>
        </w:rPr>
        <w:t>recomputation</w:t>
      </w:r>
      <w:proofErr w:type="spellEnd"/>
      <w:r w:rsidRPr="000B55C2">
        <w:rPr>
          <w:rFonts w:ascii="Calibri" w:eastAsia="Calibri" w:hAnsi="Calibri" w:cs="Calibri"/>
        </w:rPr>
        <w:t xml:space="preserve"> when the business logic changes by replaying historical data.  </w:t>
      </w:r>
    </w:p>
    <w:p w14:paraId="06E5FADB" w14:textId="65FD9C4A" w:rsidR="000B55C2" w:rsidRDefault="000B55C2" w:rsidP="00490047">
      <w:pPr>
        <w:pBdr>
          <w:top w:val="nil"/>
          <w:left w:val="nil"/>
          <w:bottom w:val="nil"/>
          <w:right w:val="nil"/>
          <w:between w:val="nil"/>
        </w:pBdr>
        <w:jc w:val="center"/>
        <w:rPr>
          <w:rFonts w:asciiTheme="majorHAnsi" w:eastAsia="Times New Roman" w:hAnsiTheme="majorHAnsi" w:cstheme="majorHAnsi"/>
          <w:b/>
          <w:bCs/>
        </w:rPr>
      </w:pPr>
      <w:r w:rsidRPr="000B55C2">
        <w:rPr>
          <w:rFonts w:ascii="Calibri" w:eastAsia="Calibri" w:hAnsi="Calibri" w:cs="Calibri"/>
          <w:sz w:val="18"/>
          <w:szCs w:val="18"/>
        </w:rPr>
        <w:lastRenderedPageBreak/>
        <w:drawing>
          <wp:inline distT="0" distB="0" distL="0" distR="0" wp14:anchorId="5E1DF700" wp14:editId="550A5EAE">
            <wp:extent cx="2784221" cy="2516863"/>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1675" cy="2523601"/>
                    </a:xfrm>
                    <a:prstGeom prst="rect">
                      <a:avLst/>
                    </a:prstGeom>
                  </pic:spPr>
                </pic:pic>
              </a:graphicData>
            </a:graphic>
          </wp:inline>
        </w:drawing>
      </w:r>
    </w:p>
    <w:p w14:paraId="4D61ADA8" w14:textId="77777777" w:rsidR="00490047" w:rsidRPr="007264A3" w:rsidRDefault="00490047" w:rsidP="00490047">
      <w:pPr>
        <w:pBdr>
          <w:top w:val="nil"/>
          <w:left w:val="nil"/>
          <w:bottom w:val="nil"/>
          <w:right w:val="nil"/>
          <w:between w:val="nil"/>
        </w:pBdr>
        <w:jc w:val="center"/>
        <w:rPr>
          <w:rFonts w:asciiTheme="majorHAnsi" w:eastAsia="Times New Roman" w:hAnsiTheme="majorHAnsi" w:cstheme="majorHAnsi"/>
          <w:b/>
          <w:bCs/>
        </w:rPr>
      </w:pPr>
    </w:p>
    <w:p w14:paraId="36BA3253" w14:textId="77777777" w:rsidR="007264A3" w:rsidRPr="007264A3" w:rsidRDefault="007264A3" w:rsidP="007264A3">
      <w:pPr>
        <w:pStyle w:val="ListParagraph"/>
        <w:numPr>
          <w:ilvl w:val="0"/>
          <w:numId w:val="1"/>
        </w:numPr>
        <w:spacing w:after="0" w:line="240" w:lineRule="auto"/>
        <w:rPr>
          <w:rFonts w:asciiTheme="majorHAnsi" w:eastAsia="Times New Roman" w:hAnsiTheme="majorHAnsi" w:cstheme="majorHAnsi"/>
          <w:b/>
          <w:bCs/>
          <w:sz w:val="24"/>
          <w:szCs w:val="24"/>
        </w:rPr>
      </w:pPr>
      <w:r w:rsidRPr="007264A3">
        <w:rPr>
          <w:rFonts w:asciiTheme="majorHAnsi" w:eastAsia="Times New Roman" w:hAnsiTheme="majorHAnsi" w:cstheme="majorHAnsi"/>
          <w:b/>
          <w:bCs/>
          <w:sz w:val="24"/>
          <w:szCs w:val="24"/>
        </w:rPr>
        <w:t>(1.25 points) What are the advantages and drawbacks of pure streaming versus micro-batch real-time processing systems?</w:t>
      </w:r>
    </w:p>
    <w:p w14:paraId="20296AA1" w14:textId="16FCB744" w:rsidR="007264A3" w:rsidRDefault="007264A3" w:rsidP="007264A3">
      <w:pPr>
        <w:pStyle w:val="ListParagraph"/>
        <w:rPr>
          <w:rFonts w:asciiTheme="majorHAnsi" w:eastAsia="Times New Roman" w:hAnsiTheme="majorHAnsi" w:cstheme="majorHAnsi"/>
          <w:b/>
          <w:bCs/>
          <w:sz w:val="24"/>
          <w:szCs w:val="24"/>
        </w:rPr>
      </w:pPr>
    </w:p>
    <w:p w14:paraId="7C0FC15E" w14:textId="03B1A29E" w:rsidR="009D1E6D" w:rsidRPr="009D1E6D" w:rsidRDefault="009D1E6D" w:rsidP="009D1E6D">
      <w:pPr>
        <w:pStyle w:val="ListParagraph"/>
        <w:numPr>
          <w:ilvl w:val="0"/>
          <w:numId w:val="3"/>
        </w:numPr>
        <w:rPr>
          <w:rFonts w:asciiTheme="majorHAnsi" w:eastAsia="Times New Roman" w:hAnsiTheme="majorHAnsi" w:cstheme="majorHAnsi"/>
          <w:b/>
          <w:bCs/>
          <w:sz w:val="24"/>
          <w:szCs w:val="24"/>
        </w:rPr>
      </w:pPr>
      <w:r w:rsidRPr="009D1E6D">
        <w:rPr>
          <w:rFonts w:ascii="Calibri" w:eastAsia="Calibri" w:hAnsi="Calibri" w:cs="Calibri"/>
        </w:rPr>
        <w:t>In micro-batching strategies to trade latency against throughput</w:t>
      </w:r>
      <w:r>
        <w:rPr>
          <w:rFonts w:ascii="Calibri" w:eastAsia="Calibri" w:hAnsi="Calibri" w:cs="Calibri"/>
          <w:sz w:val="24"/>
          <w:szCs w:val="24"/>
        </w:rPr>
        <w:t xml:space="preserve">: </w:t>
      </w:r>
      <w:r w:rsidRPr="009D1E6D">
        <w:rPr>
          <w:rFonts w:ascii="Calibri" w:eastAsia="Calibri" w:hAnsi="Calibri" w:cs="Calibri"/>
        </w:rPr>
        <w:t xml:space="preserve">Trident groups tuples into batches to relax the one-at-a-time processing model in </w:t>
      </w:r>
      <w:proofErr w:type="spellStart"/>
      <w:r w:rsidRPr="009D1E6D">
        <w:rPr>
          <w:rFonts w:ascii="Calibri" w:eastAsia="Calibri" w:hAnsi="Calibri" w:cs="Calibri"/>
        </w:rPr>
        <w:t>favour</w:t>
      </w:r>
      <w:proofErr w:type="spellEnd"/>
      <w:r w:rsidRPr="009D1E6D">
        <w:rPr>
          <w:rFonts w:ascii="Calibri" w:eastAsia="Calibri" w:hAnsi="Calibri" w:cs="Calibri"/>
        </w:rPr>
        <w:t xml:space="preserve"> of increased throughput as an advantage, whereas Spark Streaming restricts batch size in a native batch processor to reduce latency as a drawback</w:t>
      </w:r>
      <w:r>
        <w:rPr>
          <w:rFonts w:ascii="Calibri" w:eastAsia="Calibri" w:hAnsi="Calibri" w:cs="Calibri"/>
        </w:rPr>
        <w:t>.</w:t>
      </w:r>
    </w:p>
    <w:p w14:paraId="780F689E" w14:textId="53CD0A44" w:rsidR="00490047" w:rsidRPr="009D1E6D" w:rsidRDefault="00490047" w:rsidP="009D1E6D">
      <w:pPr>
        <w:pStyle w:val="ListParagraph"/>
        <w:numPr>
          <w:ilvl w:val="0"/>
          <w:numId w:val="3"/>
        </w:numPr>
        <w:rPr>
          <w:rFonts w:asciiTheme="majorHAnsi" w:eastAsia="Times New Roman" w:hAnsiTheme="majorHAnsi" w:cstheme="majorHAnsi"/>
          <w:b/>
          <w:bCs/>
          <w:sz w:val="24"/>
          <w:szCs w:val="24"/>
        </w:rPr>
      </w:pPr>
      <w:r w:rsidRPr="009D1E6D">
        <w:rPr>
          <w:rFonts w:ascii="Calibri" w:eastAsia="Calibri" w:hAnsi="Calibri" w:cs="Calibri"/>
        </w:rPr>
        <w:t>Purely stream-oriented systems provide very low latency which is an advantage with relatively high per-item cost which is a drawback.</w:t>
      </w:r>
    </w:p>
    <w:p w14:paraId="4ECAECC5" w14:textId="59EA2AC4" w:rsidR="00490047" w:rsidRDefault="00490047" w:rsidP="007264A3">
      <w:pPr>
        <w:pStyle w:val="ListParagraph"/>
        <w:rPr>
          <w:rFonts w:asciiTheme="majorHAnsi" w:eastAsia="Times New Roman" w:hAnsiTheme="majorHAnsi" w:cstheme="majorHAnsi"/>
          <w:b/>
          <w:bCs/>
          <w:sz w:val="24"/>
          <w:szCs w:val="24"/>
        </w:rPr>
      </w:pPr>
    </w:p>
    <w:p w14:paraId="07777BF2" w14:textId="77777777" w:rsidR="00490047" w:rsidRPr="007264A3" w:rsidRDefault="00490047" w:rsidP="007264A3">
      <w:pPr>
        <w:pStyle w:val="ListParagraph"/>
        <w:rPr>
          <w:rFonts w:asciiTheme="majorHAnsi" w:eastAsia="Times New Roman" w:hAnsiTheme="majorHAnsi" w:cstheme="majorHAnsi"/>
          <w:b/>
          <w:bCs/>
          <w:sz w:val="24"/>
          <w:szCs w:val="24"/>
        </w:rPr>
      </w:pPr>
    </w:p>
    <w:p w14:paraId="6FEC591C" w14:textId="591EBEDC" w:rsidR="007264A3" w:rsidRDefault="007264A3" w:rsidP="007264A3">
      <w:pPr>
        <w:pStyle w:val="ListParagraph"/>
        <w:numPr>
          <w:ilvl w:val="0"/>
          <w:numId w:val="1"/>
        </w:numPr>
        <w:spacing w:after="0" w:line="240" w:lineRule="auto"/>
        <w:rPr>
          <w:rFonts w:asciiTheme="majorHAnsi" w:eastAsia="Times New Roman" w:hAnsiTheme="majorHAnsi" w:cstheme="majorHAnsi"/>
          <w:b/>
          <w:bCs/>
          <w:sz w:val="24"/>
          <w:szCs w:val="24"/>
        </w:rPr>
      </w:pPr>
      <w:r w:rsidRPr="007264A3">
        <w:rPr>
          <w:rFonts w:asciiTheme="majorHAnsi" w:eastAsia="Times New Roman" w:hAnsiTheme="majorHAnsi" w:cstheme="majorHAnsi"/>
          <w:b/>
          <w:bCs/>
          <w:sz w:val="24"/>
          <w:szCs w:val="24"/>
        </w:rPr>
        <w:t>(1.25 points) In few sentences describe the data processing pipeline in Storm.</w:t>
      </w:r>
    </w:p>
    <w:p w14:paraId="0B8CEE9E" w14:textId="38AADE11" w:rsidR="00490047" w:rsidRDefault="00490047" w:rsidP="00490047">
      <w:pPr>
        <w:pStyle w:val="ListParagraph"/>
        <w:spacing w:after="0" w:line="240" w:lineRule="auto"/>
        <w:rPr>
          <w:rFonts w:asciiTheme="majorHAnsi" w:eastAsia="Times New Roman" w:hAnsiTheme="majorHAnsi" w:cstheme="majorHAnsi"/>
          <w:b/>
          <w:bCs/>
          <w:sz w:val="24"/>
          <w:szCs w:val="24"/>
        </w:rPr>
      </w:pPr>
    </w:p>
    <w:p w14:paraId="799F9B56" w14:textId="77777777" w:rsidR="00490047" w:rsidRPr="00490047" w:rsidRDefault="00490047" w:rsidP="00490047">
      <w:pPr>
        <w:pStyle w:val="ListParagraph"/>
        <w:numPr>
          <w:ilvl w:val="0"/>
          <w:numId w:val="2"/>
        </w:numPr>
        <w:spacing w:after="0" w:line="240" w:lineRule="auto"/>
        <w:jc w:val="both"/>
        <w:rPr>
          <w:rFonts w:asciiTheme="majorHAnsi" w:eastAsia="Times New Roman" w:hAnsiTheme="majorHAnsi" w:cstheme="majorHAnsi"/>
          <w:b/>
          <w:bCs/>
        </w:rPr>
      </w:pPr>
      <w:r w:rsidRPr="00490047">
        <w:rPr>
          <w:rFonts w:ascii="Calibri" w:eastAsia="Calibri" w:hAnsi="Calibri" w:cs="Calibri"/>
        </w:rPr>
        <w:t xml:space="preserve">A data pipeline in Storm is called a topology. </w:t>
      </w:r>
    </w:p>
    <w:p w14:paraId="40E37499" w14:textId="77777777" w:rsidR="00490047" w:rsidRPr="00490047" w:rsidRDefault="00490047" w:rsidP="00490047">
      <w:pPr>
        <w:pStyle w:val="ListParagraph"/>
        <w:numPr>
          <w:ilvl w:val="0"/>
          <w:numId w:val="2"/>
        </w:numPr>
        <w:spacing w:after="0" w:line="240" w:lineRule="auto"/>
        <w:jc w:val="both"/>
        <w:rPr>
          <w:rFonts w:asciiTheme="majorHAnsi" w:eastAsia="Times New Roman" w:hAnsiTheme="majorHAnsi" w:cstheme="majorHAnsi"/>
          <w:b/>
          <w:bCs/>
        </w:rPr>
      </w:pPr>
      <w:r w:rsidRPr="00490047">
        <w:rPr>
          <w:rFonts w:ascii="Calibri" w:eastAsia="Calibri" w:hAnsi="Calibri" w:cs="Calibri"/>
        </w:rPr>
        <w:t xml:space="preserve">The nodes that ingest data and thus initiate the data flow in the topology are called spouts and emit tuples to the nodes downstream which are called bolts. Storm comes with several groupings that control data flow between nodes. </w:t>
      </w:r>
    </w:p>
    <w:p w14:paraId="2F9BBA08" w14:textId="043C92C3" w:rsidR="00490047" w:rsidRPr="00490047" w:rsidRDefault="00490047" w:rsidP="00490047">
      <w:pPr>
        <w:pStyle w:val="ListParagraph"/>
        <w:numPr>
          <w:ilvl w:val="0"/>
          <w:numId w:val="2"/>
        </w:numPr>
        <w:spacing w:after="0" w:line="240" w:lineRule="auto"/>
        <w:jc w:val="both"/>
        <w:rPr>
          <w:rFonts w:asciiTheme="majorHAnsi" w:eastAsia="Times New Roman" w:hAnsiTheme="majorHAnsi" w:cstheme="majorHAnsi"/>
          <w:b/>
          <w:bCs/>
        </w:rPr>
      </w:pPr>
      <w:r w:rsidRPr="00490047">
        <w:rPr>
          <w:rFonts w:ascii="Calibri" w:eastAsia="Calibri" w:hAnsi="Calibri" w:cs="Calibri"/>
        </w:rPr>
        <w:t xml:space="preserve">Storm distributes spouts and bolts across the nodes in the cluster in a round-robin fashion, though the scheduler is pluggable to account for scenarios in which a certain processing step has to be executed on a particular node. </w:t>
      </w:r>
    </w:p>
    <w:p w14:paraId="0E1614A3" w14:textId="70FCDC48" w:rsidR="00490047" w:rsidRPr="00490047" w:rsidRDefault="00490047" w:rsidP="00490047">
      <w:pPr>
        <w:pStyle w:val="ListParagraph"/>
        <w:numPr>
          <w:ilvl w:val="0"/>
          <w:numId w:val="2"/>
        </w:numPr>
        <w:spacing w:after="0" w:line="240" w:lineRule="auto"/>
        <w:jc w:val="both"/>
        <w:rPr>
          <w:rFonts w:asciiTheme="majorHAnsi" w:eastAsia="Times New Roman" w:hAnsiTheme="majorHAnsi" w:cstheme="majorHAnsi"/>
          <w:b/>
          <w:bCs/>
        </w:rPr>
      </w:pPr>
      <w:r w:rsidRPr="00490047">
        <w:rPr>
          <w:rFonts w:ascii="Calibri" w:eastAsia="Calibri" w:hAnsi="Calibri" w:cs="Calibri"/>
        </w:rPr>
        <w:t>Storm will replay a tuple, if any bolt involved in processing it explicitly signals failure or does not acknowledge successful within a given timeframe.</w:t>
      </w:r>
    </w:p>
    <w:p w14:paraId="592370F8" w14:textId="77777777" w:rsidR="007264A3" w:rsidRPr="007264A3" w:rsidRDefault="007264A3" w:rsidP="007264A3">
      <w:pPr>
        <w:pStyle w:val="ListParagraph"/>
        <w:rPr>
          <w:rFonts w:asciiTheme="majorHAnsi" w:eastAsia="Times New Roman" w:hAnsiTheme="majorHAnsi" w:cstheme="majorHAnsi"/>
          <w:b/>
          <w:bCs/>
          <w:sz w:val="24"/>
          <w:szCs w:val="24"/>
        </w:rPr>
      </w:pPr>
    </w:p>
    <w:p w14:paraId="3FB1C637" w14:textId="24409C68" w:rsidR="007264A3" w:rsidRDefault="007264A3" w:rsidP="007264A3">
      <w:pPr>
        <w:pStyle w:val="ListParagraph"/>
        <w:numPr>
          <w:ilvl w:val="0"/>
          <w:numId w:val="1"/>
        </w:numPr>
        <w:spacing w:after="0" w:line="240" w:lineRule="auto"/>
        <w:rPr>
          <w:rFonts w:asciiTheme="majorHAnsi" w:eastAsia="Times New Roman" w:hAnsiTheme="majorHAnsi" w:cstheme="majorHAnsi"/>
          <w:b/>
          <w:bCs/>
          <w:sz w:val="24"/>
          <w:szCs w:val="24"/>
        </w:rPr>
      </w:pPr>
      <w:r w:rsidRPr="007264A3">
        <w:rPr>
          <w:rFonts w:asciiTheme="majorHAnsi" w:eastAsia="Times New Roman" w:hAnsiTheme="majorHAnsi" w:cstheme="majorHAnsi"/>
          <w:b/>
          <w:bCs/>
          <w:sz w:val="24"/>
          <w:szCs w:val="24"/>
        </w:rPr>
        <w:t>(1.25 points) How does Spark streaming shift the Spark batch processing approach to work on real-time data streams?</w:t>
      </w:r>
    </w:p>
    <w:p w14:paraId="18605F6D" w14:textId="77777777" w:rsidR="00490047" w:rsidRDefault="00490047" w:rsidP="00490047">
      <w:pPr>
        <w:pStyle w:val="ListParagraph"/>
        <w:rPr>
          <w:rFonts w:ascii="Calibri" w:eastAsia="Calibri" w:hAnsi="Calibri" w:cs="Calibri"/>
        </w:rPr>
      </w:pPr>
    </w:p>
    <w:p w14:paraId="10312C0B" w14:textId="77777777" w:rsidR="009D1E6D" w:rsidRDefault="00490047" w:rsidP="009D1E6D">
      <w:pPr>
        <w:pStyle w:val="ListParagraph"/>
        <w:rPr>
          <w:rFonts w:ascii="Calibri" w:eastAsia="Calibri" w:hAnsi="Calibri" w:cs="Calibri"/>
        </w:rPr>
      </w:pPr>
      <w:r w:rsidRPr="00490047">
        <w:rPr>
          <w:rFonts w:ascii="Calibri" w:eastAsia="Calibri" w:hAnsi="Calibri" w:cs="Calibri"/>
        </w:rPr>
        <w:t>Spark Streaming shifts Spark’s batch-processing approach towards real-time requirements by chunking the stream of incoming data items into small batches, transforming them into RDDs and processing them as usual. Then it takes care of data flow and distribution automatica</w:t>
      </w:r>
      <w:r>
        <w:rPr>
          <w:rFonts w:ascii="Calibri" w:eastAsia="Calibri" w:hAnsi="Calibri" w:cs="Calibri"/>
        </w:rPr>
        <w:t>lly</w:t>
      </w:r>
      <w:r w:rsidRPr="00490047">
        <w:rPr>
          <w:rFonts w:ascii="Calibri" w:eastAsia="Calibri" w:hAnsi="Calibri" w:cs="Calibri"/>
        </w:rPr>
        <w:t xml:space="preserve">.  </w:t>
      </w:r>
    </w:p>
    <w:p w14:paraId="0FA033DA" w14:textId="7992CF8C" w:rsidR="007264A3" w:rsidRPr="009D1E6D" w:rsidRDefault="007264A3" w:rsidP="009D1E6D">
      <w:pPr>
        <w:rPr>
          <w:rFonts w:ascii="Calibri" w:eastAsia="Calibri" w:hAnsi="Calibri" w:cs="Calibri"/>
          <w:sz w:val="18"/>
          <w:szCs w:val="18"/>
        </w:rPr>
      </w:pPr>
      <w:r w:rsidRPr="009D1E6D">
        <w:rPr>
          <w:rFonts w:asciiTheme="majorHAnsi" w:eastAsia="Times New Roman" w:hAnsiTheme="majorHAnsi" w:cstheme="majorHAnsi"/>
          <w:b/>
          <w:bCs/>
        </w:rPr>
        <w:lastRenderedPageBreak/>
        <w:t>Exercise 2) 5 points extra credit</w:t>
      </w:r>
    </w:p>
    <w:p w14:paraId="780AA4D6" w14:textId="77777777" w:rsidR="00CD0D29" w:rsidRDefault="00CD0D29" w:rsidP="007264A3">
      <w:pPr>
        <w:rPr>
          <w:rFonts w:asciiTheme="majorHAnsi" w:eastAsia="Times New Roman" w:hAnsiTheme="majorHAnsi" w:cstheme="majorHAnsi"/>
          <w:b/>
          <w:bCs/>
        </w:rPr>
      </w:pPr>
    </w:p>
    <w:p w14:paraId="1DEFEBDD" w14:textId="5A0667DD" w:rsidR="00CD0D29" w:rsidRDefault="00CD0D29" w:rsidP="007264A3">
      <w:pPr>
        <w:rPr>
          <w:rFonts w:asciiTheme="majorHAnsi" w:eastAsia="Times New Roman" w:hAnsiTheme="majorHAnsi" w:cstheme="majorHAnsi"/>
          <w:b/>
          <w:bCs/>
        </w:rPr>
      </w:pPr>
      <w:r>
        <w:rPr>
          <w:rFonts w:asciiTheme="majorHAnsi" w:eastAsia="Times New Roman" w:hAnsiTheme="majorHAnsi" w:cstheme="majorHAnsi"/>
          <w:b/>
          <w:bCs/>
        </w:rPr>
        <w:t>Screenshots provided for Section-4 part</w:t>
      </w:r>
    </w:p>
    <w:p w14:paraId="54D7DE87" w14:textId="7880B509" w:rsidR="00CD0D29" w:rsidRDefault="00CD0D29" w:rsidP="007264A3">
      <w:pPr>
        <w:rPr>
          <w:rFonts w:asciiTheme="majorHAnsi" w:eastAsia="Times New Roman" w:hAnsiTheme="majorHAnsi" w:cstheme="majorHAnsi"/>
          <w:b/>
          <w:bCs/>
        </w:rPr>
      </w:pPr>
    </w:p>
    <w:p w14:paraId="7CAE22DC" w14:textId="35B06FA8" w:rsidR="00CD0D29" w:rsidRDefault="00CD0D29" w:rsidP="007264A3">
      <w:pPr>
        <w:rPr>
          <w:rFonts w:asciiTheme="majorHAnsi" w:eastAsia="Times New Roman" w:hAnsiTheme="majorHAnsi" w:cstheme="majorHAnsi"/>
          <w:b/>
          <w:bCs/>
        </w:rPr>
      </w:pPr>
      <w:r w:rsidRPr="00CD0D29">
        <w:rPr>
          <w:rFonts w:asciiTheme="majorHAnsi" w:eastAsia="Times New Roman" w:hAnsiTheme="majorHAnsi" w:cstheme="majorHAnsi"/>
          <w:b/>
          <w:bCs/>
        </w:rPr>
        <w:drawing>
          <wp:inline distT="0" distB="0" distL="0" distR="0" wp14:anchorId="5CB4A46D" wp14:editId="2B63E111">
            <wp:extent cx="5943600" cy="443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3230"/>
                    </a:xfrm>
                    <a:prstGeom prst="rect">
                      <a:avLst/>
                    </a:prstGeom>
                  </pic:spPr>
                </pic:pic>
              </a:graphicData>
            </a:graphic>
          </wp:inline>
        </w:drawing>
      </w:r>
    </w:p>
    <w:p w14:paraId="4CB86269" w14:textId="77777777" w:rsidR="009D1E6D" w:rsidRDefault="009D1E6D" w:rsidP="007264A3">
      <w:pPr>
        <w:rPr>
          <w:rFonts w:asciiTheme="majorHAnsi" w:eastAsia="Times New Roman" w:hAnsiTheme="majorHAnsi" w:cstheme="majorHAnsi"/>
          <w:b/>
          <w:bCs/>
        </w:rPr>
      </w:pPr>
    </w:p>
    <w:p w14:paraId="42625018" w14:textId="540751B7" w:rsidR="00CD0D29" w:rsidRDefault="00CD0D29" w:rsidP="007264A3">
      <w:pPr>
        <w:rPr>
          <w:rFonts w:asciiTheme="majorHAnsi" w:eastAsia="Times New Roman" w:hAnsiTheme="majorHAnsi" w:cstheme="majorHAnsi"/>
          <w:b/>
          <w:bCs/>
        </w:rPr>
      </w:pPr>
      <w:r w:rsidRPr="00CD0D29">
        <w:rPr>
          <w:rFonts w:asciiTheme="majorHAnsi" w:eastAsia="Times New Roman" w:hAnsiTheme="majorHAnsi" w:cstheme="majorHAnsi"/>
          <w:b/>
          <w:bCs/>
        </w:rPr>
        <w:drawing>
          <wp:inline distT="0" distB="0" distL="0" distR="0" wp14:anchorId="37D6BE09" wp14:editId="24953A60">
            <wp:extent cx="6183517" cy="6807485"/>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7935" cy="6823358"/>
                    </a:xfrm>
                    <a:prstGeom prst="rect">
                      <a:avLst/>
                    </a:prstGeom>
                  </pic:spPr>
                </pic:pic>
              </a:graphicData>
            </a:graphic>
          </wp:inline>
        </w:drawing>
      </w:r>
    </w:p>
    <w:p w14:paraId="389BFF42" w14:textId="77777777" w:rsidR="007264A3" w:rsidRPr="007264A3" w:rsidRDefault="007264A3" w:rsidP="007264A3">
      <w:pPr>
        <w:rPr>
          <w:rFonts w:asciiTheme="majorHAnsi" w:eastAsia="Times New Roman" w:hAnsiTheme="majorHAnsi" w:cstheme="majorHAnsi"/>
          <w:b/>
          <w:bCs/>
        </w:rPr>
      </w:pPr>
    </w:p>
    <w:p w14:paraId="057B146B" w14:textId="7FC21CAA" w:rsidR="007264A3" w:rsidRDefault="00CD0D29">
      <w:r w:rsidRPr="00CD0D29">
        <w:drawing>
          <wp:inline distT="0" distB="0" distL="0" distR="0" wp14:anchorId="0C48655A" wp14:editId="44F17FD6">
            <wp:extent cx="5943600" cy="901700"/>
            <wp:effectExtent l="0" t="0" r="0" b="0"/>
            <wp:docPr id="2" name="Picture 2"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01700"/>
                    </a:xfrm>
                    <a:prstGeom prst="rect">
                      <a:avLst/>
                    </a:prstGeom>
                  </pic:spPr>
                </pic:pic>
              </a:graphicData>
            </a:graphic>
          </wp:inline>
        </w:drawing>
      </w:r>
    </w:p>
    <w:p w14:paraId="54D2A37D" w14:textId="2FD6C475" w:rsidR="00CD0D29" w:rsidRDefault="00CD0D29"/>
    <w:p w14:paraId="5D3B925F" w14:textId="516B267E" w:rsidR="00CD0D29" w:rsidRDefault="00CD0D29"/>
    <w:p w14:paraId="16B0A3C4" w14:textId="0E77D089" w:rsidR="00CD0D29" w:rsidRDefault="00CD0D29">
      <w:r w:rsidRPr="00CD0D29">
        <w:drawing>
          <wp:inline distT="0" distB="0" distL="0" distR="0" wp14:anchorId="2587D19E" wp14:editId="09BF1880">
            <wp:extent cx="5943600" cy="18141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14195"/>
                    </a:xfrm>
                    <a:prstGeom prst="rect">
                      <a:avLst/>
                    </a:prstGeom>
                  </pic:spPr>
                </pic:pic>
              </a:graphicData>
            </a:graphic>
          </wp:inline>
        </w:drawing>
      </w:r>
    </w:p>
    <w:sectPr w:rsidR="00CD0D29" w:rsidSect="00FF2C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B0A23"/>
    <w:multiLevelType w:val="hybridMultilevel"/>
    <w:tmpl w:val="43D219B8"/>
    <w:lvl w:ilvl="0" w:tplc="15522F92">
      <w:start w:val="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56B4E"/>
    <w:multiLevelType w:val="hybridMultilevel"/>
    <w:tmpl w:val="C82AA50E"/>
    <w:lvl w:ilvl="0" w:tplc="04090001">
      <w:start w:val="1"/>
      <w:numFmt w:val="bullet"/>
      <w:lvlText w:val=""/>
      <w:lvlJc w:val="left"/>
      <w:pPr>
        <w:ind w:left="810" w:hanging="360"/>
      </w:pPr>
      <w:rPr>
        <w:rFonts w:ascii="Symbol" w:hAnsi="Symbol" w:cs="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cs="Wingdings" w:hint="default"/>
      </w:rPr>
    </w:lvl>
    <w:lvl w:ilvl="3" w:tplc="04090001" w:tentative="1">
      <w:start w:val="1"/>
      <w:numFmt w:val="bullet"/>
      <w:lvlText w:val=""/>
      <w:lvlJc w:val="left"/>
      <w:pPr>
        <w:ind w:left="2970" w:hanging="360"/>
      </w:pPr>
      <w:rPr>
        <w:rFonts w:ascii="Symbol" w:hAnsi="Symbol" w:cs="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cs="Wingdings" w:hint="default"/>
      </w:rPr>
    </w:lvl>
    <w:lvl w:ilvl="6" w:tplc="04090001" w:tentative="1">
      <w:start w:val="1"/>
      <w:numFmt w:val="bullet"/>
      <w:lvlText w:val=""/>
      <w:lvlJc w:val="left"/>
      <w:pPr>
        <w:ind w:left="5130" w:hanging="360"/>
      </w:pPr>
      <w:rPr>
        <w:rFonts w:ascii="Symbol" w:hAnsi="Symbol" w:cs="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cs="Wingdings" w:hint="default"/>
      </w:rPr>
    </w:lvl>
  </w:abstractNum>
  <w:abstractNum w:abstractNumId="2" w15:restartNumberingAfterBreak="0">
    <w:nsid w:val="5BE94F67"/>
    <w:multiLevelType w:val="hybridMultilevel"/>
    <w:tmpl w:val="C5E44D74"/>
    <w:lvl w:ilvl="0" w:tplc="04090001">
      <w:start w:val="1"/>
      <w:numFmt w:val="bullet"/>
      <w:lvlText w:val=""/>
      <w:lvlJc w:val="left"/>
      <w:pPr>
        <w:ind w:left="900" w:hanging="360"/>
      </w:pPr>
      <w:rPr>
        <w:rFonts w:ascii="Symbol" w:hAnsi="Symbol" w:cs="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cs="Wingdings" w:hint="default"/>
      </w:rPr>
    </w:lvl>
    <w:lvl w:ilvl="3" w:tplc="04090001" w:tentative="1">
      <w:start w:val="1"/>
      <w:numFmt w:val="bullet"/>
      <w:lvlText w:val=""/>
      <w:lvlJc w:val="left"/>
      <w:pPr>
        <w:ind w:left="3060" w:hanging="360"/>
      </w:pPr>
      <w:rPr>
        <w:rFonts w:ascii="Symbol" w:hAnsi="Symbol" w:cs="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cs="Wingdings" w:hint="default"/>
      </w:rPr>
    </w:lvl>
    <w:lvl w:ilvl="6" w:tplc="04090001" w:tentative="1">
      <w:start w:val="1"/>
      <w:numFmt w:val="bullet"/>
      <w:lvlText w:val=""/>
      <w:lvlJc w:val="left"/>
      <w:pPr>
        <w:ind w:left="5220" w:hanging="360"/>
      </w:pPr>
      <w:rPr>
        <w:rFonts w:ascii="Symbol" w:hAnsi="Symbol" w:cs="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cs="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4A3"/>
    <w:rsid w:val="000B55C2"/>
    <w:rsid w:val="00490047"/>
    <w:rsid w:val="007264A3"/>
    <w:rsid w:val="009D1E6D"/>
    <w:rsid w:val="00CD0D29"/>
    <w:rsid w:val="00FF2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BF492B"/>
  <w15:chartTrackingRefBased/>
  <w15:docId w15:val="{4EE98F7B-8906-B84E-A601-C4FFEC1D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264A3"/>
    <w:pPr>
      <w:keepNext/>
      <w:spacing w:before="480" w:line="276" w:lineRule="auto"/>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semiHidden/>
    <w:unhideWhenUsed/>
    <w:qFormat/>
    <w:rsid w:val="007264A3"/>
    <w:pPr>
      <w:keepNext/>
      <w:spacing w:before="200" w:line="276" w:lineRule="auto"/>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4A3"/>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semiHidden/>
    <w:rsid w:val="007264A3"/>
    <w:rPr>
      <w:rFonts w:ascii="Cambria" w:hAnsi="Cambria" w:cs="Times New Roman"/>
      <w:b/>
      <w:bCs/>
      <w:color w:val="4F81BD"/>
      <w:sz w:val="26"/>
      <w:szCs w:val="26"/>
    </w:rPr>
  </w:style>
  <w:style w:type="paragraph" w:styleId="ListParagraph">
    <w:name w:val="List Paragraph"/>
    <w:basedOn w:val="Normal"/>
    <w:uiPriority w:val="34"/>
    <w:qFormat/>
    <w:rsid w:val="007264A3"/>
    <w:pPr>
      <w:spacing w:after="200" w:line="27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401</Words>
  <Characters>2290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3</cp:revision>
  <dcterms:created xsi:type="dcterms:W3CDTF">2020-03-31T01:33:00Z</dcterms:created>
  <dcterms:modified xsi:type="dcterms:W3CDTF">2020-03-31T23:53:00Z</dcterms:modified>
</cp:coreProperties>
</file>